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35500" w14:textId="4C417244" w:rsidR="00CD0493" w:rsidRPr="00530506" w:rsidRDefault="00CD0493" w:rsidP="00CD0493">
      <w:pPr>
        <w:jc w:val="center"/>
        <w:rPr>
          <w:b/>
          <w:color w:val="auto"/>
          <w:sz w:val="24"/>
        </w:rPr>
      </w:pPr>
      <w:r w:rsidRPr="00530506">
        <w:rPr>
          <w:b/>
          <w:color w:val="auto"/>
          <w:sz w:val="24"/>
        </w:rPr>
        <w:t>Expression of Interest (EOI) for ICSS Research Project - 20</w:t>
      </w:r>
      <w:r w:rsidR="0030463F" w:rsidRPr="00530506">
        <w:rPr>
          <w:b/>
          <w:color w:val="auto"/>
          <w:sz w:val="24"/>
        </w:rPr>
        <w:t>2</w:t>
      </w:r>
      <w:r w:rsidR="00AC41E8">
        <w:rPr>
          <w:b/>
          <w:color w:val="auto"/>
          <w:sz w:val="24"/>
        </w:rPr>
        <w:t>2</w:t>
      </w:r>
    </w:p>
    <w:p w14:paraId="630FE29C" w14:textId="77777777" w:rsidR="00075B96" w:rsidRDefault="00075B96" w:rsidP="00075B96">
      <w:pPr>
        <w:rPr>
          <w:color w:val="auto"/>
        </w:rPr>
      </w:pPr>
    </w:p>
    <w:p w14:paraId="6EBB5666" w14:textId="40591261" w:rsidR="00CD0493" w:rsidRPr="00075B96" w:rsidRDefault="00350ECD">
      <w:pPr>
        <w:rPr>
          <w:color w:val="auto"/>
          <w:sz w:val="20"/>
          <w:szCs w:val="20"/>
        </w:rPr>
      </w:pPr>
      <w:r>
        <w:rPr>
          <w:color w:val="auto"/>
        </w:rPr>
        <w:t xml:space="preserve">-- </w:t>
      </w:r>
      <w:r w:rsidR="00530506" w:rsidRPr="00075B96">
        <w:rPr>
          <w:b/>
          <w:i/>
          <w:color w:val="auto"/>
          <w:sz w:val="20"/>
          <w:szCs w:val="20"/>
        </w:rPr>
        <w:t>Please remove below Instruction note</w:t>
      </w:r>
      <w:r w:rsidR="0030463F" w:rsidRPr="00075B96">
        <w:rPr>
          <w:b/>
          <w:i/>
          <w:color w:val="auto"/>
          <w:sz w:val="20"/>
          <w:szCs w:val="20"/>
        </w:rPr>
        <w:t xml:space="preserve"> before submitting</w:t>
      </w:r>
      <w:r w:rsidR="0030463F" w:rsidRPr="00075B96">
        <w:rPr>
          <w:color w:val="auto"/>
          <w:sz w:val="20"/>
          <w:szCs w:val="20"/>
        </w:rPr>
        <w:t xml:space="preserve"> --</w:t>
      </w:r>
    </w:p>
    <w:p w14:paraId="3C9BC7F1" w14:textId="1A228C10" w:rsidR="00350ECD" w:rsidRPr="00D669DF" w:rsidRDefault="00CA6338" w:rsidP="00350ECD">
      <w:pPr>
        <w:jc w:val="both"/>
        <w:rPr>
          <w:rFonts w:eastAsia="Times New Roman" w:cs="Arial"/>
          <w:szCs w:val="20"/>
          <w:lang w:val="en-US" w:eastAsia="en-AU"/>
        </w:rPr>
      </w:pPr>
      <w:r w:rsidRPr="005E5F0E">
        <w:rPr>
          <w:color w:val="auto"/>
        </w:rPr>
        <w:t xml:space="preserve">This </w:t>
      </w:r>
      <w:r w:rsidR="00AC41E8">
        <w:rPr>
          <w:color w:val="auto"/>
        </w:rPr>
        <w:t xml:space="preserve">EOI </w:t>
      </w:r>
      <w:r w:rsidRPr="005E5F0E">
        <w:rPr>
          <w:color w:val="auto"/>
        </w:rPr>
        <w:t xml:space="preserve">proposal </w:t>
      </w:r>
      <w:r w:rsidR="00AC41E8">
        <w:rPr>
          <w:color w:val="auto"/>
        </w:rPr>
        <w:t xml:space="preserve">template </w:t>
      </w:r>
      <w:r w:rsidRPr="005E5F0E">
        <w:rPr>
          <w:color w:val="auto"/>
        </w:rPr>
        <w:t xml:space="preserve">is </w:t>
      </w:r>
      <w:r w:rsidR="00AC41E8">
        <w:rPr>
          <w:color w:val="auto"/>
        </w:rPr>
        <w:t xml:space="preserve">designed </w:t>
      </w:r>
      <w:r w:rsidRPr="005E5F0E">
        <w:rPr>
          <w:color w:val="auto"/>
        </w:rPr>
        <w:t xml:space="preserve">as </w:t>
      </w:r>
      <w:r w:rsidR="00AC41E8">
        <w:rPr>
          <w:color w:val="auto"/>
        </w:rPr>
        <w:t>the</w:t>
      </w:r>
      <w:r w:rsidRPr="005E5F0E">
        <w:rPr>
          <w:color w:val="auto"/>
        </w:rPr>
        <w:t xml:space="preserve"> ‘pre-submission’</w:t>
      </w:r>
      <w:r w:rsidR="00AC41E8">
        <w:rPr>
          <w:color w:val="auto"/>
        </w:rPr>
        <w:t xml:space="preserve"> of a grant application for ICSS Research Project </w:t>
      </w:r>
      <w:r w:rsidR="00E52E33">
        <w:rPr>
          <w:color w:val="auto"/>
        </w:rPr>
        <w:t xml:space="preserve">to be </w:t>
      </w:r>
      <w:r w:rsidR="00350ECD">
        <w:rPr>
          <w:color w:val="auto"/>
        </w:rPr>
        <w:t>fund</w:t>
      </w:r>
      <w:r w:rsidR="00E52E33">
        <w:rPr>
          <w:color w:val="auto"/>
        </w:rPr>
        <w:t>ed</w:t>
      </w:r>
      <w:r w:rsidRPr="005E5F0E">
        <w:rPr>
          <w:color w:val="auto"/>
        </w:rPr>
        <w:t xml:space="preserve"> by </w:t>
      </w:r>
      <w:r w:rsidR="00E149BE">
        <w:rPr>
          <w:color w:val="auto"/>
        </w:rPr>
        <w:t>HBIS</w:t>
      </w:r>
      <w:r w:rsidR="00350ECD">
        <w:rPr>
          <w:color w:val="auto"/>
        </w:rPr>
        <w:t xml:space="preserve"> grant via ICSS</w:t>
      </w:r>
      <w:r w:rsidR="00E149BE">
        <w:rPr>
          <w:color w:val="auto"/>
        </w:rPr>
        <w:t>.</w:t>
      </w:r>
      <w:r w:rsidRPr="005E5F0E">
        <w:rPr>
          <w:color w:val="auto"/>
        </w:rPr>
        <w:t xml:space="preserve"> </w:t>
      </w:r>
      <w:r w:rsidR="00350ECD" w:rsidRPr="00D669DF">
        <w:rPr>
          <w:rFonts w:eastAsia="Times New Roman" w:cs="Arial"/>
          <w:szCs w:val="20"/>
          <w:lang w:val="en-US" w:eastAsia="en-AU"/>
        </w:rPr>
        <w:t xml:space="preserve">The outcome of EOIs assessment </w:t>
      </w:r>
      <w:r w:rsidR="00350ECD">
        <w:rPr>
          <w:rFonts w:eastAsia="Times New Roman" w:cs="Arial"/>
          <w:szCs w:val="20"/>
          <w:lang w:val="en-US" w:eastAsia="en-AU"/>
        </w:rPr>
        <w:t>is expected to be</w:t>
      </w:r>
      <w:r w:rsidR="00350ECD" w:rsidRPr="00D669DF">
        <w:rPr>
          <w:rFonts w:eastAsia="Times New Roman" w:cs="Arial"/>
          <w:szCs w:val="20"/>
          <w:lang w:val="en-US" w:eastAsia="en-AU"/>
        </w:rPr>
        <w:t xml:space="preserve"> announced early May 2022. The selected EOIs will be invited for </w:t>
      </w:r>
      <w:r w:rsidR="00350ECD">
        <w:rPr>
          <w:rFonts w:eastAsia="Times New Roman" w:cs="Arial"/>
          <w:szCs w:val="20"/>
          <w:lang w:val="en-US" w:eastAsia="en-AU"/>
        </w:rPr>
        <w:t xml:space="preserve">submitting a </w:t>
      </w:r>
      <w:r w:rsidR="00350ECD" w:rsidRPr="00D669DF">
        <w:rPr>
          <w:rFonts w:eastAsia="Times New Roman" w:cs="Arial"/>
          <w:szCs w:val="20"/>
          <w:lang w:val="en-US" w:eastAsia="en-AU"/>
        </w:rPr>
        <w:t>full project proposal by 2 May 2022.</w:t>
      </w:r>
    </w:p>
    <w:p w14:paraId="1406675C" w14:textId="5AA2823F" w:rsidR="00045B56" w:rsidRDefault="00045B56" w:rsidP="00075B96">
      <w:pPr>
        <w:pBdr>
          <w:bottom w:val="single" w:sz="4" w:space="1" w:color="auto"/>
        </w:pBdr>
        <w:jc w:val="both"/>
        <w:rPr>
          <w:color w:val="auto"/>
          <w:lang w:val="en-US"/>
        </w:rPr>
      </w:pPr>
      <w:r>
        <w:rPr>
          <w:color w:val="auto"/>
          <w:lang w:val="en-US"/>
        </w:rPr>
        <w:t>The</w:t>
      </w:r>
      <w:r w:rsidRPr="00045B56">
        <w:rPr>
          <w:color w:val="auto"/>
          <w:lang w:val="en-US"/>
        </w:rPr>
        <w:t xml:space="preserve"> applicants </w:t>
      </w:r>
      <w:r>
        <w:rPr>
          <w:color w:val="auto"/>
          <w:lang w:val="en-US"/>
        </w:rPr>
        <w:t>may need to</w:t>
      </w:r>
      <w:r w:rsidRPr="00045B56">
        <w:rPr>
          <w:color w:val="auto"/>
          <w:lang w:val="en-US"/>
        </w:rPr>
        <w:t xml:space="preserve"> complete</w:t>
      </w:r>
      <w:r>
        <w:rPr>
          <w:color w:val="auto"/>
          <w:lang w:val="en-US"/>
        </w:rPr>
        <w:t xml:space="preserve"> the</w:t>
      </w:r>
      <w:r w:rsidRPr="00045B56">
        <w:rPr>
          <w:color w:val="auto"/>
          <w:lang w:val="en-US"/>
        </w:rPr>
        <w:t xml:space="preserve"> </w:t>
      </w:r>
      <w:hyperlink r:id="rId7" w:history="1">
        <w:r>
          <w:rPr>
            <w:rStyle w:val="Hyperlink"/>
          </w:rPr>
          <w:t>UQ Funding Application Coversheet</w:t>
        </w:r>
      </w:hyperlink>
      <w:r>
        <w:t xml:space="preserve"> </w:t>
      </w:r>
      <w:r w:rsidRPr="00045B56">
        <w:rPr>
          <w:color w:val="auto"/>
          <w:lang w:val="en-US"/>
        </w:rPr>
        <w:t>and have</w:t>
      </w:r>
      <w:r>
        <w:rPr>
          <w:color w:val="auto"/>
          <w:lang w:val="en-US"/>
        </w:rPr>
        <w:t xml:space="preserve"> it</w:t>
      </w:r>
      <w:r w:rsidRPr="00045B56">
        <w:rPr>
          <w:color w:val="auto"/>
          <w:lang w:val="en-US"/>
        </w:rPr>
        <w:t xml:space="preserve"> approved by their Head of School.</w:t>
      </w:r>
      <w:r>
        <w:rPr>
          <w:color w:val="auto"/>
          <w:lang w:val="en-US"/>
        </w:rPr>
        <w:t xml:space="preserve"> Please consult your School or Institution for further advice about this requirement. </w:t>
      </w:r>
      <w:r w:rsidRPr="00045B56">
        <w:rPr>
          <w:color w:val="auto"/>
          <w:lang w:val="en-US"/>
        </w:rPr>
        <w:t xml:space="preserve"> </w:t>
      </w:r>
      <w:bookmarkStart w:id="0" w:name="_GoBack"/>
      <w:bookmarkEnd w:id="0"/>
    </w:p>
    <w:p w14:paraId="40A561EC" w14:textId="7956DA6C" w:rsidR="0030463F" w:rsidRPr="00075B96" w:rsidRDefault="007727D2" w:rsidP="00075B96">
      <w:pPr>
        <w:pBdr>
          <w:bottom w:val="single" w:sz="4" w:space="1" w:color="auto"/>
        </w:pBdr>
        <w:jc w:val="both"/>
        <w:rPr>
          <w:b/>
          <w:bCs/>
          <w:color w:val="auto"/>
        </w:rPr>
      </w:pPr>
      <w:r>
        <w:rPr>
          <w:color w:val="auto"/>
          <w:lang w:val="en-US"/>
        </w:rPr>
        <w:t>T</w:t>
      </w:r>
      <w:r w:rsidR="00CA6338" w:rsidRPr="005E5F0E">
        <w:rPr>
          <w:color w:val="auto"/>
        </w:rPr>
        <w:t xml:space="preserve">he </w:t>
      </w:r>
      <w:r w:rsidR="00E149BE">
        <w:rPr>
          <w:color w:val="auto"/>
        </w:rPr>
        <w:t>EOI</w:t>
      </w:r>
      <w:r w:rsidR="00CA6338" w:rsidRPr="005E5F0E">
        <w:rPr>
          <w:color w:val="auto"/>
        </w:rPr>
        <w:t xml:space="preserve"> </w:t>
      </w:r>
      <w:r w:rsidR="00C54370">
        <w:rPr>
          <w:color w:val="auto"/>
        </w:rPr>
        <w:t>proposal,</w:t>
      </w:r>
      <w:r w:rsidR="00BC7DEF">
        <w:rPr>
          <w:color w:val="auto"/>
        </w:rPr>
        <w:t xml:space="preserve"> including ta</w:t>
      </w:r>
      <w:r w:rsidR="00CA6338" w:rsidRPr="005E5F0E">
        <w:rPr>
          <w:color w:val="auto"/>
        </w:rPr>
        <w:t>ble</w:t>
      </w:r>
      <w:r w:rsidR="00BC7DEF">
        <w:rPr>
          <w:color w:val="auto"/>
        </w:rPr>
        <w:t>(s) and figure(s)</w:t>
      </w:r>
      <w:r w:rsidR="00E149BE">
        <w:rPr>
          <w:color w:val="auto"/>
        </w:rPr>
        <w:t xml:space="preserve"> if applicable</w:t>
      </w:r>
      <w:r w:rsidR="00C54370">
        <w:rPr>
          <w:color w:val="auto"/>
        </w:rPr>
        <w:t>,</w:t>
      </w:r>
      <w:r w:rsidR="00CA6338" w:rsidRPr="005E5F0E">
        <w:rPr>
          <w:color w:val="auto"/>
        </w:rPr>
        <w:t xml:space="preserve"> </w:t>
      </w:r>
      <w:r>
        <w:rPr>
          <w:color w:val="auto"/>
        </w:rPr>
        <w:t>should be limited in 2 ~ 3</w:t>
      </w:r>
      <w:r w:rsidR="005E5F0E" w:rsidRPr="005E5F0E">
        <w:rPr>
          <w:color w:val="auto"/>
        </w:rPr>
        <w:t xml:space="preserve"> </w:t>
      </w:r>
      <w:r w:rsidR="005E5F0E" w:rsidRPr="00E6354F">
        <w:rPr>
          <w:b/>
          <w:bCs/>
          <w:color w:val="auto"/>
        </w:rPr>
        <w:t>A4 pages</w:t>
      </w:r>
      <w:r w:rsidR="00E52E33">
        <w:rPr>
          <w:color w:val="auto"/>
        </w:rPr>
        <w:t xml:space="preserve"> in total</w:t>
      </w:r>
      <w:r w:rsidR="00CA6338" w:rsidRPr="005E5F0E">
        <w:rPr>
          <w:color w:val="auto"/>
        </w:rPr>
        <w:t>.</w:t>
      </w:r>
      <w:r w:rsidR="00981261">
        <w:rPr>
          <w:color w:val="auto"/>
        </w:rPr>
        <w:t xml:space="preserve"> Please prepare your EOI using this template including the headlines below:  </w:t>
      </w:r>
    </w:p>
    <w:p w14:paraId="18B47BF9" w14:textId="77777777" w:rsidR="00075B96" w:rsidRDefault="00075B96">
      <w:pPr>
        <w:rPr>
          <w:b/>
          <w:color w:val="auto"/>
        </w:rPr>
      </w:pPr>
    </w:p>
    <w:p w14:paraId="1FFD3E67" w14:textId="705C1C3E" w:rsidR="00CA6338" w:rsidRPr="005E5F0E" w:rsidRDefault="00CA6338">
      <w:pPr>
        <w:rPr>
          <w:color w:val="auto"/>
        </w:rPr>
      </w:pPr>
      <w:r w:rsidRPr="00E149BE">
        <w:rPr>
          <w:b/>
          <w:color w:val="auto"/>
        </w:rPr>
        <w:t>1. Title of project</w:t>
      </w:r>
      <w:r w:rsidRPr="005E5F0E">
        <w:rPr>
          <w:color w:val="auto"/>
        </w:rPr>
        <w:t>:</w:t>
      </w:r>
      <w:r w:rsidR="00BC7DEF">
        <w:rPr>
          <w:color w:val="auto"/>
        </w:rPr>
        <w:t xml:space="preserve"> </w:t>
      </w:r>
    </w:p>
    <w:p w14:paraId="514FC07F" w14:textId="77777777" w:rsidR="00CA6338" w:rsidRPr="005E5F0E" w:rsidRDefault="00CA6338">
      <w:pPr>
        <w:rPr>
          <w:color w:val="auto"/>
        </w:rPr>
      </w:pPr>
      <w:r w:rsidRPr="00E149BE">
        <w:rPr>
          <w:b/>
          <w:color w:val="auto"/>
        </w:rPr>
        <w:t xml:space="preserve">2. </w:t>
      </w:r>
      <w:r w:rsidR="00B330A1" w:rsidRPr="00E149BE">
        <w:rPr>
          <w:b/>
          <w:color w:val="auto"/>
        </w:rPr>
        <w:t>Investigator(s)</w:t>
      </w:r>
      <w:r w:rsidRPr="005E5F0E">
        <w:rPr>
          <w:color w:val="auto"/>
        </w:rPr>
        <w:t>:</w:t>
      </w:r>
    </w:p>
    <w:p w14:paraId="7B98A21F" w14:textId="5E0F5919" w:rsidR="00CA6338" w:rsidRPr="005E5F0E" w:rsidRDefault="00CA6338" w:rsidP="00893D69">
      <w:pPr>
        <w:rPr>
          <w:color w:val="auto"/>
        </w:rPr>
      </w:pPr>
      <w:r w:rsidRPr="00981261">
        <w:rPr>
          <w:b/>
          <w:color w:val="auto"/>
        </w:rPr>
        <w:t>3.</w:t>
      </w:r>
      <w:r w:rsidRPr="005E5F0E">
        <w:rPr>
          <w:color w:val="auto"/>
        </w:rPr>
        <w:t xml:space="preserve"> </w:t>
      </w:r>
      <w:r w:rsidR="009554BC" w:rsidRPr="00E149BE">
        <w:rPr>
          <w:b/>
          <w:color w:val="auto"/>
        </w:rPr>
        <w:t>Proposed research team and partners</w:t>
      </w:r>
      <w:r w:rsidR="009554BC">
        <w:rPr>
          <w:color w:val="auto"/>
        </w:rPr>
        <w:t xml:space="preserve"> (if applicable</w:t>
      </w:r>
      <w:r w:rsidR="00981261">
        <w:rPr>
          <w:color w:val="auto"/>
        </w:rPr>
        <w:t>)</w:t>
      </w:r>
      <w:r w:rsidRPr="005E5F0E">
        <w:rPr>
          <w:color w:val="auto"/>
        </w:rPr>
        <w:t xml:space="preserve">: </w:t>
      </w:r>
    </w:p>
    <w:p w14:paraId="2990853C" w14:textId="23223B2F" w:rsidR="00CA6338" w:rsidRPr="005E5F0E" w:rsidRDefault="00CA6338" w:rsidP="000A51DA">
      <w:pPr>
        <w:rPr>
          <w:color w:val="auto"/>
        </w:rPr>
      </w:pPr>
      <w:r w:rsidRPr="00981261">
        <w:rPr>
          <w:b/>
          <w:color w:val="auto"/>
        </w:rPr>
        <w:t>4.</w:t>
      </w:r>
      <w:r w:rsidRPr="005E5F0E">
        <w:rPr>
          <w:color w:val="auto"/>
        </w:rPr>
        <w:t xml:space="preserve"> </w:t>
      </w:r>
      <w:r w:rsidRPr="00E149BE">
        <w:rPr>
          <w:b/>
          <w:color w:val="auto"/>
        </w:rPr>
        <w:t xml:space="preserve">List of </w:t>
      </w:r>
      <w:r w:rsidR="00493EA0" w:rsidRPr="00E149BE">
        <w:rPr>
          <w:b/>
          <w:color w:val="auto"/>
        </w:rPr>
        <w:t>deliverables/</w:t>
      </w:r>
      <w:r w:rsidRPr="00E149BE">
        <w:rPr>
          <w:b/>
          <w:color w:val="auto"/>
        </w:rPr>
        <w:t xml:space="preserve">outcome(s) </w:t>
      </w:r>
      <w:r w:rsidR="00493EA0" w:rsidRPr="00E149BE">
        <w:rPr>
          <w:b/>
          <w:color w:val="auto"/>
        </w:rPr>
        <w:t xml:space="preserve">or potential </w:t>
      </w:r>
      <w:r w:rsidR="003303C4">
        <w:rPr>
          <w:b/>
          <w:color w:val="auto"/>
        </w:rPr>
        <w:t>breakthroughs</w:t>
      </w:r>
      <w:r w:rsidR="00493EA0" w:rsidRPr="00493EA0">
        <w:rPr>
          <w:color w:val="auto"/>
        </w:rPr>
        <w:t xml:space="preserve"> </w:t>
      </w:r>
      <w:r w:rsidR="003303C4">
        <w:rPr>
          <w:color w:val="auto"/>
        </w:rPr>
        <w:t>of</w:t>
      </w:r>
      <w:r w:rsidRPr="005E5F0E">
        <w:rPr>
          <w:color w:val="auto"/>
        </w:rPr>
        <w:t xml:space="preserve"> the </w:t>
      </w:r>
      <w:r w:rsidR="00493EA0">
        <w:rPr>
          <w:color w:val="auto"/>
        </w:rPr>
        <w:t>project</w:t>
      </w:r>
      <w:r w:rsidRPr="005E5F0E">
        <w:rPr>
          <w:color w:val="auto"/>
        </w:rPr>
        <w:t>:</w:t>
      </w:r>
    </w:p>
    <w:p w14:paraId="28541FF2" w14:textId="689DBCA1" w:rsidR="00CA6338" w:rsidRPr="005E5F0E" w:rsidRDefault="00493EA0" w:rsidP="00785D91">
      <w:pPr>
        <w:rPr>
          <w:color w:val="auto"/>
        </w:rPr>
      </w:pPr>
      <w:r w:rsidRPr="00981261">
        <w:rPr>
          <w:b/>
          <w:color w:val="auto"/>
        </w:rPr>
        <w:t>5.</w:t>
      </w:r>
      <w:r>
        <w:rPr>
          <w:color w:val="auto"/>
        </w:rPr>
        <w:t xml:space="preserve"> </w:t>
      </w:r>
      <w:r w:rsidR="003303C4">
        <w:rPr>
          <w:b/>
          <w:color w:val="auto"/>
        </w:rPr>
        <w:t>S</w:t>
      </w:r>
      <w:r w:rsidR="00CA6338" w:rsidRPr="00E149BE">
        <w:rPr>
          <w:b/>
          <w:color w:val="auto"/>
        </w:rPr>
        <w:t xml:space="preserve">ummary </w:t>
      </w:r>
      <w:r w:rsidR="003303C4">
        <w:rPr>
          <w:b/>
          <w:color w:val="auto"/>
        </w:rPr>
        <w:t>of</w:t>
      </w:r>
      <w:r w:rsidR="00CA6338" w:rsidRPr="00E149BE">
        <w:rPr>
          <w:b/>
          <w:color w:val="auto"/>
        </w:rPr>
        <w:t xml:space="preserve"> the </w:t>
      </w:r>
      <w:r w:rsidRPr="00E149BE">
        <w:rPr>
          <w:b/>
          <w:color w:val="auto"/>
        </w:rPr>
        <w:t>capacity of research team and facilities</w:t>
      </w:r>
      <w:r>
        <w:rPr>
          <w:color w:val="auto"/>
        </w:rPr>
        <w:t xml:space="preserve"> </w:t>
      </w:r>
      <w:r w:rsidR="003303C4">
        <w:rPr>
          <w:color w:val="auto"/>
        </w:rPr>
        <w:t>to</w:t>
      </w:r>
      <w:r w:rsidR="00CA6338" w:rsidRPr="005E5F0E">
        <w:rPr>
          <w:color w:val="auto"/>
        </w:rPr>
        <w:t xml:space="preserve"> achiev</w:t>
      </w:r>
      <w:r w:rsidR="003303C4">
        <w:rPr>
          <w:color w:val="auto"/>
        </w:rPr>
        <w:t>e</w:t>
      </w:r>
      <w:r w:rsidR="00CA6338" w:rsidRPr="005E5F0E">
        <w:rPr>
          <w:color w:val="auto"/>
        </w:rPr>
        <w:t xml:space="preserve"> t</w:t>
      </w:r>
      <w:r w:rsidR="003303C4">
        <w:rPr>
          <w:color w:val="auto"/>
        </w:rPr>
        <w:t xml:space="preserve">he </w:t>
      </w:r>
      <w:r w:rsidR="00CA6338" w:rsidRPr="005E5F0E">
        <w:rPr>
          <w:color w:val="auto"/>
        </w:rPr>
        <w:t>outcomes listed in item 4 (</w:t>
      </w:r>
      <w:r w:rsidR="003303C4">
        <w:rPr>
          <w:color w:val="auto"/>
        </w:rPr>
        <w:t xml:space="preserve">providing </w:t>
      </w:r>
      <w:r w:rsidR="00CA6338" w:rsidRPr="005E5F0E">
        <w:rPr>
          <w:color w:val="auto"/>
        </w:rPr>
        <w:t xml:space="preserve">key references </w:t>
      </w:r>
      <w:r w:rsidR="003303C4">
        <w:rPr>
          <w:color w:val="auto"/>
        </w:rPr>
        <w:t xml:space="preserve">as </w:t>
      </w:r>
      <w:r w:rsidR="003303C4" w:rsidRPr="005E5F0E">
        <w:rPr>
          <w:color w:val="auto"/>
        </w:rPr>
        <w:t>evidence</w:t>
      </w:r>
      <w:r w:rsidR="00CA6338" w:rsidRPr="005E5F0E">
        <w:rPr>
          <w:color w:val="auto"/>
        </w:rPr>
        <w:t xml:space="preserve">, </w:t>
      </w:r>
      <w:r>
        <w:rPr>
          <w:color w:val="auto"/>
        </w:rPr>
        <w:t>if applicable</w:t>
      </w:r>
      <w:r w:rsidR="00CA6338" w:rsidRPr="005E5F0E">
        <w:rPr>
          <w:color w:val="auto"/>
        </w:rPr>
        <w:t>):</w:t>
      </w:r>
    </w:p>
    <w:p w14:paraId="3E5A55E4" w14:textId="409FF825" w:rsidR="00CA6338" w:rsidRPr="005E5F0E" w:rsidRDefault="00493EA0">
      <w:pPr>
        <w:rPr>
          <w:color w:val="auto"/>
        </w:rPr>
      </w:pPr>
      <w:r w:rsidRPr="00981261">
        <w:rPr>
          <w:b/>
          <w:color w:val="auto"/>
        </w:rPr>
        <w:t>6</w:t>
      </w:r>
      <w:r w:rsidR="00CA6338" w:rsidRPr="00981261">
        <w:rPr>
          <w:b/>
          <w:color w:val="auto"/>
        </w:rPr>
        <w:t>.</w:t>
      </w:r>
      <w:r w:rsidR="00CA6338" w:rsidRPr="005E5F0E">
        <w:rPr>
          <w:color w:val="auto"/>
        </w:rPr>
        <w:t xml:space="preserve"> </w:t>
      </w:r>
      <w:r w:rsidR="000409FB">
        <w:rPr>
          <w:b/>
          <w:color w:val="auto"/>
        </w:rPr>
        <w:t>Briefing</w:t>
      </w:r>
      <w:r w:rsidR="00CF391C" w:rsidRPr="00E149BE">
        <w:rPr>
          <w:b/>
          <w:color w:val="auto"/>
        </w:rPr>
        <w:t xml:space="preserve"> the p</w:t>
      </w:r>
      <w:r w:rsidR="00CA6338" w:rsidRPr="00E149BE">
        <w:rPr>
          <w:b/>
          <w:color w:val="auto"/>
        </w:rPr>
        <w:t>roposed methodology</w:t>
      </w:r>
      <w:r w:rsidR="00CA6338" w:rsidRPr="005E5F0E">
        <w:rPr>
          <w:color w:val="auto"/>
        </w:rPr>
        <w:t xml:space="preserve"> for </w:t>
      </w:r>
      <w:r w:rsidR="00CF391C">
        <w:rPr>
          <w:color w:val="auto"/>
        </w:rPr>
        <w:t>the project</w:t>
      </w:r>
      <w:r w:rsidR="00CA6338" w:rsidRPr="005E5F0E">
        <w:rPr>
          <w:color w:val="auto"/>
        </w:rPr>
        <w:t>:</w:t>
      </w:r>
    </w:p>
    <w:p w14:paraId="2A9DD08A" w14:textId="0377275F" w:rsidR="00CA6338" w:rsidRPr="005E5F0E" w:rsidRDefault="00D15131" w:rsidP="00893D69">
      <w:pPr>
        <w:rPr>
          <w:color w:val="auto"/>
        </w:rPr>
      </w:pPr>
      <w:r>
        <w:rPr>
          <w:b/>
          <w:color w:val="auto"/>
        </w:rPr>
        <w:t>7</w:t>
      </w:r>
      <w:r w:rsidR="00CA6338" w:rsidRPr="00981261">
        <w:rPr>
          <w:b/>
          <w:color w:val="auto"/>
        </w:rPr>
        <w:t>.</w:t>
      </w:r>
      <w:r w:rsidR="00CA6338" w:rsidRPr="005E5F0E">
        <w:rPr>
          <w:color w:val="auto"/>
        </w:rPr>
        <w:t xml:space="preserve"> </w:t>
      </w:r>
      <w:r w:rsidR="00CA6338" w:rsidRPr="00E149BE">
        <w:rPr>
          <w:b/>
          <w:color w:val="auto"/>
        </w:rPr>
        <w:t xml:space="preserve">Proposed </w:t>
      </w:r>
      <w:r w:rsidR="00B330A1" w:rsidRPr="00E149BE">
        <w:rPr>
          <w:b/>
          <w:color w:val="auto"/>
        </w:rPr>
        <w:t>training</w:t>
      </w:r>
      <w:r w:rsidR="00CA6338" w:rsidRPr="00E149BE">
        <w:rPr>
          <w:b/>
          <w:color w:val="auto"/>
        </w:rPr>
        <w:t xml:space="preserve"> </w:t>
      </w:r>
      <w:r w:rsidR="00B330A1" w:rsidRPr="00E149BE">
        <w:rPr>
          <w:b/>
          <w:color w:val="auto"/>
        </w:rPr>
        <w:t xml:space="preserve">plan </w:t>
      </w:r>
      <w:r w:rsidR="000409FB">
        <w:rPr>
          <w:b/>
          <w:color w:val="auto"/>
        </w:rPr>
        <w:t xml:space="preserve">for students, research fellows and/or engineers </w:t>
      </w:r>
      <w:r w:rsidR="00B330A1" w:rsidRPr="00E149BE">
        <w:rPr>
          <w:b/>
          <w:color w:val="auto"/>
        </w:rPr>
        <w:t>associated the project</w:t>
      </w:r>
      <w:r w:rsidR="00CA6338" w:rsidRPr="005E5F0E">
        <w:rPr>
          <w:color w:val="auto"/>
        </w:rPr>
        <w:t xml:space="preserve"> (</w:t>
      </w:r>
      <w:r w:rsidR="000409FB">
        <w:rPr>
          <w:color w:val="auto"/>
        </w:rPr>
        <w:t>L</w:t>
      </w:r>
      <w:r w:rsidR="00CA6338" w:rsidRPr="005E5F0E">
        <w:rPr>
          <w:color w:val="auto"/>
        </w:rPr>
        <w:t xml:space="preserve">ist people/groups across </w:t>
      </w:r>
      <w:r w:rsidR="00B8461B">
        <w:rPr>
          <w:color w:val="auto"/>
        </w:rPr>
        <w:t>the</w:t>
      </w:r>
      <w:r w:rsidR="00CA6338" w:rsidRPr="005E5F0E">
        <w:rPr>
          <w:color w:val="auto"/>
        </w:rPr>
        <w:t xml:space="preserve"> Centre and beyond):</w:t>
      </w:r>
    </w:p>
    <w:p w14:paraId="03560744" w14:textId="0747294B" w:rsidR="00CA6338" w:rsidRPr="005E5F0E" w:rsidRDefault="00D15131" w:rsidP="00EE56B4">
      <w:pPr>
        <w:rPr>
          <w:color w:val="auto"/>
        </w:rPr>
      </w:pPr>
      <w:r>
        <w:rPr>
          <w:b/>
          <w:color w:val="auto"/>
        </w:rPr>
        <w:t>8</w:t>
      </w:r>
      <w:r w:rsidR="00CA6338" w:rsidRPr="00981261">
        <w:rPr>
          <w:b/>
          <w:color w:val="auto"/>
        </w:rPr>
        <w:t>.</w:t>
      </w:r>
      <w:r w:rsidR="00CA6338" w:rsidRPr="005E5F0E">
        <w:rPr>
          <w:color w:val="auto"/>
        </w:rPr>
        <w:t xml:space="preserve"> </w:t>
      </w:r>
      <w:r w:rsidR="00CA6338" w:rsidRPr="00E149BE">
        <w:rPr>
          <w:b/>
          <w:color w:val="auto"/>
        </w:rPr>
        <w:t>Proposed budget</w:t>
      </w:r>
      <w:r w:rsidR="00CA6338" w:rsidRPr="005E5F0E">
        <w:rPr>
          <w:color w:val="auto"/>
        </w:rPr>
        <w:t xml:space="preserve"> (</w:t>
      </w:r>
      <w:r w:rsidR="000409FB">
        <w:rPr>
          <w:color w:val="auto"/>
        </w:rPr>
        <w:t>L</w:t>
      </w:r>
      <w:r w:rsidR="00CA6338" w:rsidRPr="005E5F0E">
        <w:rPr>
          <w:color w:val="auto"/>
        </w:rPr>
        <w:t xml:space="preserve">ist personnel, </w:t>
      </w:r>
      <w:r w:rsidR="00CF391C">
        <w:rPr>
          <w:color w:val="auto"/>
        </w:rPr>
        <w:t xml:space="preserve">(minor) </w:t>
      </w:r>
      <w:r w:rsidR="00CA6338" w:rsidRPr="005E5F0E">
        <w:rPr>
          <w:color w:val="auto"/>
        </w:rPr>
        <w:t>equipment,</w:t>
      </w:r>
      <w:r w:rsidR="00CF391C">
        <w:rPr>
          <w:color w:val="auto"/>
        </w:rPr>
        <w:t xml:space="preserve"> project cost</w:t>
      </w:r>
      <w:r w:rsidR="00B330A1">
        <w:rPr>
          <w:color w:val="auto"/>
        </w:rPr>
        <w:t>,</w:t>
      </w:r>
      <w:r w:rsidR="009554BC">
        <w:rPr>
          <w:color w:val="auto"/>
        </w:rPr>
        <w:t xml:space="preserve"> </w:t>
      </w:r>
      <w:r w:rsidR="00CA6338" w:rsidRPr="005E5F0E">
        <w:rPr>
          <w:color w:val="auto"/>
        </w:rPr>
        <w:t>etc</w:t>
      </w:r>
      <w:r w:rsidR="009554BC">
        <w:rPr>
          <w:color w:val="auto"/>
        </w:rPr>
        <w:t>.</w:t>
      </w:r>
      <w:r w:rsidR="00CA6338" w:rsidRPr="005E5F0E">
        <w:rPr>
          <w:color w:val="auto"/>
        </w:rPr>
        <w:t xml:space="preserve"> as estimates at this stage</w:t>
      </w:r>
      <w:r w:rsidR="000409FB">
        <w:rPr>
          <w:color w:val="auto"/>
        </w:rPr>
        <w:t>,</w:t>
      </w:r>
      <w:r w:rsidR="00CA6338" w:rsidRPr="005E5F0E">
        <w:rPr>
          <w:color w:val="auto"/>
        </w:rPr>
        <w:t xml:space="preserve"> considering the </w:t>
      </w:r>
      <w:r w:rsidR="00ED58DE">
        <w:rPr>
          <w:color w:val="auto"/>
        </w:rPr>
        <w:t xml:space="preserve">required grant for the project to be </w:t>
      </w:r>
      <w:r w:rsidR="00CA6338" w:rsidRPr="005E5F0E">
        <w:rPr>
          <w:color w:val="auto"/>
        </w:rPr>
        <w:t>limited to ~$</w:t>
      </w:r>
      <w:r w:rsidR="00CF391C">
        <w:rPr>
          <w:color w:val="auto"/>
        </w:rPr>
        <w:t>15</w:t>
      </w:r>
      <w:r w:rsidR="00CA6338" w:rsidRPr="005E5F0E">
        <w:rPr>
          <w:color w:val="auto"/>
        </w:rPr>
        <w:t>0K</w:t>
      </w:r>
      <w:r w:rsidR="00CF391C">
        <w:rPr>
          <w:color w:val="auto"/>
        </w:rPr>
        <w:t xml:space="preserve"> per year</w:t>
      </w:r>
      <w:r w:rsidR="00CC2D5C">
        <w:rPr>
          <w:color w:val="auto"/>
        </w:rPr>
        <w:t xml:space="preserve"> over 3 years</w:t>
      </w:r>
      <w:r w:rsidR="00ED58DE">
        <w:rPr>
          <w:color w:val="auto"/>
        </w:rPr>
        <w:t>)</w:t>
      </w:r>
      <w:r w:rsidR="009554BC">
        <w:rPr>
          <w:color w:val="auto"/>
        </w:rPr>
        <w:t>:</w:t>
      </w:r>
    </w:p>
    <w:p w14:paraId="166179F9" w14:textId="5007E442" w:rsidR="00CA6338" w:rsidRDefault="00D15131" w:rsidP="002B6DDE">
      <w:pPr>
        <w:rPr>
          <w:color w:val="auto"/>
        </w:rPr>
      </w:pPr>
      <w:r>
        <w:rPr>
          <w:b/>
          <w:color w:val="auto"/>
        </w:rPr>
        <w:t>9</w:t>
      </w:r>
      <w:r w:rsidR="00CA6338" w:rsidRPr="00981261">
        <w:rPr>
          <w:b/>
          <w:color w:val="auto"/>
        </w:rPr>
        <w:t>.</w:t>
      </w:r>
      <w:r w:rsidR="00CA6338" w:rsidRPr="005E5F0E">
        <w:rPr>
          <w:color w:val="auto"/>
        </w:rPr>
        <w:t xml:space="preserve"> </w:t>
      </w:r>
      <w:r w:rsidR="00B330A1" w:rsidRPr="00E149BE">
        <w:rPr>
          <w:b/>
          <w:color w:val="auto"/>
        </w:rPr>
        <w:t>P</w:t>
      </w:r>
      <w:r w:rsidR="004E3043">
        <w:rPr>
          <w:b/>
          <w:color w:val="auto"/>
        </w:rPr>
        <w:t>roposed approach to apply</w:t>
      </w:r>
      <w:r w:rsidR="00CA6338" w:rsidRPr="00E149BE">
        <w:rPr>
          <w:b/>
          <w:color w:val="auto"/>
        </w:rPr>
        <w:t xml:space="preserve"> </w:t>
      </w:r>
      <w:r w:rsidR="00B330A1" w:rsidRPr="00E149BE">
        <w:rPr>
          <w:b/>
          <w:color w:val="auto"/>
        </w:rPr>
        <w:t xml:space="preserve">leverage </w:t>
      </w:r>
      <w:r w:rsidR="00CA6338" w:rsidRPr="00E149BE">
        <w:rPr>
          <w:b/>
          <w:color w:val="auto"/>
        </w:rPr>
        <w:t>funding</w:t>
      </w:r>
      <w:r w:rsidR="00ED58DE">
        <w:rPr>
          <w:b/>
          <w:color w:val="auto"/>
        </w:rPr>
        <w:t>, such as ARC Linkage</w:t>
      </w:r>
      <w:r w:rsidR="00CA6338" w:rsidRPr="005E5F0E">
        <w:rPr>
          <w:color w:val="auto"/>
        </w:rPr>
        <w:t xml:space="preserve"> </w:t>
      </w:r>
      <w:r w:rsidR="009554BC" w:rsidRPr="00ED58DE">
        <w:rPr>
          <w:b/>
          <w:bCs/>
          <w:color w:val="auto"/>
        </w:rPr>
        <w:t>application</w:t>
      </w:r>
      <w:r w:rsidR="00ED58DE">
        <w:rPr>
          <w:b/>
          <w:bCs/>
          <w:color w:val="auto"/>
        </w:rPr>
        <w:t xml:space="preserve"> with </w:t>
      </w:r>
      <w:r w:rsidR="003046E4">
        <w:rPr>
          <w:b/>
          <w:bCs/>
          <w:color w:val="auto"/>
        </w:rPr>
        <w:t>extended research scope</w:t>
      </w:r>
      <w:r w:rsidR="009554BC">
        <w:rPr>
          <w:color w:val="auto"/>
        </w:rPr>
        <w:t>:</w:t>
      </w:r>
    </w:p>
    <w:p w14:paraId="511FA9E8" w14:textId="4994C6F5" w:rsidR="00EE56B4" w:rsidRDefault="00EE56B4" w:rsidP="002B6DDE">
      <w:pPr>
        <w:rPr>
          <w:color w:val="auto"/>
        </w:rPr>
      </w:pPr>
    </w:p>
    <w:p w14:paraId="6BA1703B" w14:textId="4C3D8D10" w:rsidR="00E6354F" w:rsidRDefault="00E6354F" w:rsidP="002B6DDE">
      <w:pPr>
        <w:rPr>
          <w:color w:val="auto"/>
        </w:rPr>
      </w:pPr>
    </w:p>
    <w:p w14:paraId="70598443" w14:textId="3533FC4C" w:rsidR="003A61AC" w:rsidRDefault="003A61AC" w:rsidP="002B6DDE">
      <w:pPr>
        <w:rPr>
          <w:color w:val="auto"/>
        </w:rPr>
      </w:pPr>
    </w:p>
    <w:p w14:paraId="2662B020" w14:textId="330B7E2A" w:rsidR="003A61AC" w:rsidRDefault="003A61AC" w:rsidP="002B6DDE">
      <w:pPr>
        <w:rPr>
          <w:color w:val="auto"/>
        </w:rPr>
      </w:pPr>
    </w:p>
    <w:p w14:paraId="5AF3D01F" w14:textId="56841E4F" w:rsidR="003A61AC" w:rsidRDefault="003A61AC" w:rsidP="002B6DDE">
      <w:pPr>
        <w:rPr>
          <w:color w:val="auto"/>
        </w:rPr>
      </w:pPr>
    </w:p>
    <w:p w14:paraId="258BAFDE" w14:textId="7AE69217" w:rsidR="003A61AC" w:rsidRDefault="003A61AC" w:rsidP="002B6DDE">
      <w:pPr>
        <w:rPr>
          <w:color w:val="auto"/>
        </w:rPr>
      </w:pPr>
    </w:p>
    <w:p w14:paraId="7A7F7044" w14:textId="0602E0E9" w:rsidR="003A61AC" w:rsidRDefault="003A61AC" w:rsidP="002B6DDE">
      <w:pPr>
        <w:rPr>
          <w:color w:val="auto"/>
        </w:rPr>
      </w:pPr>
    </w:p>
    <w:p w14:paraId="377AF607" w14:textId="033D4AE8" w:rsidR="003A61AC" w:rsidRDefault="003A61AC" w:rsidP="002B6DDE">
      <w:pPr>
        <w:rPr>
          <w:color w:val="auto"/>
        </w:rPr>
      </w:pPr>
    </w:p>
    <w:p w14:paraId="616F4A05" w14:textId="05779450" w:rsidR="003A61AC" w:rsidRDefault="003A61AC" w:rsidP="002B6DDE">
      <w:pPr>
        <w:rPr>
          <w:color w:val="auto"/>
        </w:rPr>
      </w:pPr>
    </w:p>
    <w:p w14:paraId="57817A28" w14:textId="1D383A1C" w:rsidR="003A61AC" w:rsidRDefault="003A61AC" w:rsidP="002B6DDE">
      <w:pPr>
        <w:rPr>
          <w:color w:val="auto"/>
        </w:rPr>
      </w:pPr>
    </w:p>
    <w:p w14:paraId="1119F507" w14:textId="2BD9D181" w:rsidR="003A61AC" w:rsidRDefault="003A61AC" w:rsidP="002B6DDE">
      <w:pPr>
        <w:rPr>
          <w:color w:val="auto"/>
        </w:rPr>
      </w:pPr>
    </w:p>
    <w:p w14:paraId="5E471209" w14:textId="77777777" w:rsidR="003A61AC" w:rsidRDefault="003A61AC" w:rsidP="002B6DDE">
      <w:pPr>
        <w:rPr>
          <w:color w:val="auto"/>
        </w:rPr>
      </w:pPr>
    </w:p>
    <w:p w14:paraId="5D3EB1F0" w14:textId="77777777" w:rsidR="003A61AC" w:rsidRDefault="003A61AC" w:rsidP="002B6DDE">
      <w:pPr>
        <w:rPr>
          <w:color w:val="auto"/>
        </w:rPr>
      </w:pPr>
    </w:p>
    <w:p w14:paraId="3D26DD0D" w14:textId="6FA6635C" w:rsidR="00E6354F" w:rsidRDefault="00E6354F" w:rsidP="002B6DDE">
      <w:pPr>
        <w:rPr>
          <w:color w:val="auto"/>
        </w:rPr>
      </w:pPr>
      <w:r>
        <w:rPr>
          <w:color w:val="auto"/>
        </w:rPr>
        <w:t xml:space="preserve">==== Please delete </w:t>
      </w:r>
      <w:r w:rsidR="003A61AC">
        <w:rPr>
          <w:color w:val="auto"/>
        </w:rPr>
        <w:t>this page</w:t>
      </w:r>
      <w:r>
        <w:rPr>
          <w:color w:val="auto"/>
        </w:rPr>
        <w:t xml:space="preserve"> when </w:t>
      </w:r>
      <w:r w:rsidRPr="00E6354F">
        <w:rPr>
          <w:bCs/>
          <w:i/>
          <w:color w:val="auto"/>
          <w:sz w:val="20"/>
          <w:szCs w:val="20"/>
        </w:rPr>
        <w:t>submitting ===</w:t>
      </w:r>
    </w:p>
    <w:p w14:paraId="20D4BA64" w14:textId="6EB86CF0" w:rsidR="0028276B" w:rsidRDefault="0028276B" w:rsidP="002B6DDE">
      <w:pPr>
        <w:rPr>
          <w:b/>
          <w:color w:val="auto"/>
        </w:rPr>
      </w:pPr>
      <w:r w:rsidRPr="00EE56B4">
        <w:rPr>
          <w:b/>
          <w:color w:val="auto"/>
        </w:rPr>
        <w:t xml:space="preserve">Please </w:t>
      </w:r>
      <w:r w:rsidR="00F7023A" w:rsidRPr="00EE56B4">
        <w:rPr>
          <w:b/>
          <w:color w:val="auto"/>
        </w:rPr>
        <w:t>r</w:t>
      </w:r>
      <w:r w:rsidR="005B5941" w:rsidRPr="00EE56B4">
        <w:rPr>
          <w:b/>
          <w:color w:val="auto"/>
        </w:rPr>
        <w:t xml:space="preserve">efer the Call-for-EOI guidelines and </w:t>
      </w:r>
      <w:r w:rsidRPr="00EE56B4">
        <w:rPr>
          <w:b/>
          <w:color w:val="auto"/>
        </w:rPr>
        <w:t xml:space="preserve">consider </w:t>
      </w:r>
      <w:r w:rsidR="00075B96" w:rsidRPr="00EE56B4">
        <w:rPr>
          <w:b/>
          <w:color w:val="auto"/>
        </w:rPr>
        <w:t xml:space="preserve">below </w:t>
      </w:r>
      <w:r w:rsidR="00E6354F">
        <w:rPr>
          <w:b/>
          <w:color w:val="auto"/>
        </w:rPr>
        <w:t>prioritized</w:t>
      </w:r>
      <w:r w:rsidR="00075B96" w:rsidRPr="00EE56B4">
        <w:rPr>
          <w:b/>
          <w:color w:val="auto"/>
        </w:rPr>
        <w:t xml:space="preserve"> projects</w:t>
      </w:r>
      <w:r w:rsidRPr="00EE56B4">
        <w:rPr>
          <w:b/>
          <w:color w:val="auto"/>
        </w:rPr>
        <w:t>:</w:t>
      </w:r>
    </w:p>
    <w:p w14:paraId="516455D0" w14:textId="77777777" w:rsidR="00E6354F" w:rsidRPr="006B7F1E" w:rsidRDefault="00E6354F" w:rsidP="00E6354F">
      <w:pPr>
        <w:numPr>
          <w:ilvl w:val="0"/>
          <w:numId w:val="2"/>
        </w:numPr>
        <w:spacing w:before="120" w:after="0" w:line="360" w:lineRule="auto"/>
        <w:ind w:left="720"/>
        <w:contextualSpacing/>
        <w:jc w:val="both"/>
        <w:rPr>
          <w:rFonts w:eastAsia="Times New Roman" w:cs="Arial"/>
          <w:color w:val="000000" w:themeColor="text1"/>
          <w:szCs w:val="22"/>
          <w:lang w:eastAsia="en-AU"/>
        </w:rPr>
      </w:pPr>
      <w:r w:rsidRPr="006B7F1E">
        <w:rPr>
          <w:rFonts w:cs="Arial"/>
          <w:color w:val="000000" w:themeColor="text1"/>
          <w:szCs w:val="22"/>
          <w:lang w:eastAsia="zh-CN"/>
        </w:rPr>
        <w:t>Development of low-carbon and hydrogen metallurgical technologies, specially</w:t>
      </w:r>
    </w:p>
    <w:p w14:paraId="113CEE0C" w14:textId="77777777" w:rsidR="00E6354F" w:rsidRPr="006B7F1E" w:rsidRDefault="00E6354F" w:rsidP="00E6354F">
      <w:pPr>
        <w:numPr>
          <w:ilvl w:val="0"/>
          <w:numId w:val="3"/>
        </w:numPr>
        <w:spacing w:before="120" w:after="0" w:line="360" w:lineRule="auto"/>
        <w:contextualSpacing/>
        <w:jc w:val="both"/>
        <w:rPr>
          <w:rFonts w:cs="Arial"/>
          <w:color w:val="000000" w:themeColor="text1"/>
          <w:szCs w:val="22"/>
          <w:lang w:eastAsia="zh-CN"/>
        </w:rPr>
      </w:pPr>
      <w:r w:rsidRPr="006B7F1E">
        <w:rPr>
          <w:rFonts w:cs="Arial"/>
          <w:color w:val="000000" w:themeColor="text1"/>
          <w:szCs w:val="22"/>
          <w:lang w:eastAsia="zh-CN"/>
        </w:rPr>
        <w:t xml:space="preserve">low-cost hydrogen production technology </w:t>
      </w:r>
    </w:p>
    <w:p w14:paraId="698501E5" w14:textId="77777777" w:rsidR="00E6354F" w:rsidRPr="006B7F1E" w:rsidRDefault="00E6354F" w:rsidP="00E6354F">
      <w:pPr>
        <w:numPr>
          <w:ilvl w:val="0"/>
          <w:numId w:val="3"/>
        </w:numPr>
        <w:spacing w:before="120" w:after="0" w:line="360" w:lineRule="auto"/>
        <w:contextualSpacing/>
        <w:jc w:val="both"/>
        <w:rPr>
          <w:rFonts w:cs="Arial"/>
          <w:color w:val="000000" w:themeColor="text1"/>
          <w:szCs w:val="22"/>
          <w:lang w:eastAsia="zh-CN"/>
        </w:rPr>
      </w:pPr>
      <w:r w:rsidRPr="006B7F1E">
        <w:rPr>
          <w:rFonts w:cs="Arial"/>
          <w:color w:val="000000" w:themeColor="text1"/>
          <w:szCs w:val="22"/>
          <w:lang w:eastAsia="zh-CN"/>
        </w:rPr>
        <w:t xml:space="preserve">Mechanism of hydrogen-rich gas-based shaft furnace reduction of iron oxide </w:t>
      </w:r>
    </w:p>
    <w:p w14:paraId="2EA6AF98" w14:textId="77777777" w:rsidR="00E6354F" w:rsidRPr="006B7F1E" w:rsidRDefault="00E6354F" w:rsidP="00E6354F">
      <w:pPr>
        <w:numPr>
          <w:ilvl w:val="0"/>
          <w:numId w:val="3"/>
        </w:numPr>
        <w:spacing w:before="120" w:after="0" w:line="360" w:lineRule="auto"/>
        <w:contextualSpacing/>
        <w:jc w:val="both"/>
        <w:rPr>
          <w:rFonts w:cs="Arial"/>
          <w:color w:val="000000" w:themeColor="text1"/>
          <w:szCs w:val="22"/>
          <w:lang w:eastAsia="zh-CN"/>
        </w:rPr>
      </w:pPr>
      <w:r w:rsidRPr="006B7F1E">
        <w:rPr>
          <w:rFonts w:cs="Arial"/>
          <w:color w:val="000000" w:themeColor="text1"/>
          <w:szCs w:val="22"/>
          <w:lang w:eastAsia="zh-CN"/>
        </w:rPr>
        <w:t>Industrial scale modelling and numerical simulation of material flow and energy flow of hydrogen-based shaft furnace</w:t>
      </w:r>
    </w:p>
    <w:p w14:paraId="4BAB284B" w14:textId="77777777" w:rsidR="00E6354F" w:rsidRPr="006B7F1E" w:rsidRDefault="00E6354F" w:rsidP="00E6354F">
      <w:pPr>
        <w:numPr>
          <w:ilvl w:val="0"/>
          <w:numId w:val="3"/>
        </w:numPr>
        <w:spacing w:before="120" w:after="0" w:line="360" w:lineRule="auto"/>
        <w:contextualSpacing/>
        <w:jc w:val="both"/>
        <w:rPr>
          <w:rFonts w:ascii="Times New Roman" w:eastAsia="SimSun" w:hAnsi="Times New Roman"/>
          <w:color w:val="000000" w:themeColor="text1"/>
          <w:szCs w:val="22"/>
        </w:rPr>
      </w:pPr>
      <w:r w:rsidRPr="006B7F1E">
        <w:rPr>
          <w:rFonts w:cs="Arial"/>
          <w:color w:val="000000" w:themeColor="text1"/>
          <w:szCs w:val="22"/>
          <w:lang w:eastAsia="zh-CN"/>
        </w:rPr>
        <w:t>Fundamental understanding and key technology to address the problems of heat balance and gas utilization efficiency in hydrogen-based shaft furnace</w:t>
      </w:r>
    </w:p>
    <w:p w14:paraId="0035A96E" w14:textId="77777777" w:rsidR="00E6354F" w:rsidRPr="006B7F1E" w:rsidRDefault="00E6354F" w:rsidP="00E6354F">
      <w:pPr>
        <w:numPr>
          <w:ilvl w:val="0"/>
          <w:numId w:val="2"/>
        </w:numPr>
        <w:spacing w:before="120" w:after="0" w:line="360" w:lineRule="auto"/>
        <w:ind w:left="720"/>
        <w:contextualSpacing/>
        <w:jc w:val="both"/>
        <w:rPr>
          <w:rFonts w:eastAsia="Times New Roman" w:cs="Arial"/>
          <w:color w:val="000000" w:themeColor="text1"/>
          <w:szCs w:val="22"/>
          <w:lang w:eastAsia="en-AU"/>
        </w:rPr>
      </w:pPr>
      <w:r w:rsidRPr="006B7F1E">
        <w:rPr>
          <w:rFonts w:cs="Arial"/>
          <w:color w:val="000000" w:themeColor="text1"/>
          <w:szCs w:val="22"/>
          <w:lang w:eastAsia="zh-CN"/>
        </w:rPr>
        <w:t>Intelligent and automatic iron and steel metallurgical process, including associated intelligent algorithm and sensor technology, specially</w:t>
      </w:r>
    </w:p>
    <w:p w14:paraId="25B18ED2" w14:textId="77777777" w:rsidR="00E6354F" w:rsidRPr="006B7F1E" w:rsidRDefault="00E6354F" w:rsidP="00E6354F">
      <w:pPr>
        <w:numPr>
          <w:ilvl w:val="0"/>
          <w:numId w:val="4"/>
        </w:numPr>
        <w:spacing w:after="0" w:line="360" w:lineRule="auto"/>
        <w:rPr>
          <w:rFonts w:cs="Arial"/>
          <w:color w:val="000000" w:themeColor="text1"/>
          <w:szCs w:val="22"/>
          <w:lang w:eastAsia="zh-CN"/>
        </w:rPr>
      </w:pPr>
      <w:r w:rsidRPr="006B7F1E">
        <w:rPr>
          <w:rFonts w:cs="Arial"/>
          <w:color w:val="000000" w:themeColor="text1"/>
          <w:szCs w:val="22"/>
          <w:lang w:eastAsia="zh-CN"/>
        </w:rPr>
        <w:t>On-line real-time temperature measurement of high</w:t>
      </w:r>
      <w:r>
        <w:rPr>
          <w:rFonts w:cs="Arial"/>
          <w:color w:val="000000" w:themeColor="text1"/>
          <w:szCs w:val="22"/>
          <w:lang w:eastAsia="zh-CN"/>
        </w:rPr>
        <w:t>-</w:t>
      </w:r>
      <w:r w:rsidRPr="006B7F1E">
        <w:rPr>
          <w:rFonts w:cs="Arial"/>
          <w:color w:val="000000" w:themeColor="text1"/>
          <w:szCs w:val="22"/>
          <w:lang w:eastAsia="zh-CN"/>
        </w:rPr>
        <w:t>temperature molten metal</w:t>
      </w:r>
    </w:p>
    <w:p w14:paraId="27C0C810" w14:textId="77777777" w:rsidR="00E6354F" w:rsidRPr="006B7F1E" w:rsidRDefault="00E6354F" w:rsidP="00E6354F">
      <w:pPr>
        <w:numPr>
          <w:ilvl w:val="0"/>
          <w:numId w:val="4"/>
        </w:numPr>
        <w:spacing w:after="0" w:line="360" w:lineRule="auto"/>
        <w:rPr>
          <w:rFonts w:cs="Arial"/>
          <w:color w:val="000000" w:themeColor="text1"/>
          <w:szCs w:val="22"/>
          <w:lang w:eastAsia="zh-CN"/>
        </w:rPr>
      </w:pPr>
      <w:r w:rsidRPr="006B7F1E">
        <w:rPr>
          <w:rFonts w:cs="Arial"/>
          <w:color w:val="000000" w:themeColor="text1"/>
          <w:szCs w:val="22"/>
          <w:lang w:eastAsia="zh-CN"/>
        </w:rPr>
        <w:t>On-line composition analysis of high</w:t>
      </w:r>
      <w:r>
        <w:rPr>
          <w:rFonts w:cs="Arial"/>
          <w:color w:val="000000" w:themeColor="text1"/>
          <w:szCs w:val="22"/>
          <w:lang w:eastAsia="zh-CN"/>
        </w:rPr>
        <w:t>-</w:t>
      </w:r>
      <w:r w:rsidRPr="006B7F1E">
        <w:rPr>
          <w:rFonts w:cs="Arial"/>
          <w:color w:val="000000" w:themeColor="text1"/>
          <w:szCs w:val="22"/>
          <w:lang w:eastAsia="zh-CN"/>
        </w:rPr>
        <w:t>temperature molten metal</w:t>
      </w:r>
    </w:p>
    <w:p w14:paraId="29C7D166" w14:textId="77777777" w:rsidR="00E6354F" w:rsidRPr="006B7F1E" w:rsidRDefault="00E6354F" w:rsidP="00E6354F">
      <w:pPr>
        <w:numPr>
          <w:ilvl w:val="0"/>
          <w:numId w:val="4"/>
        </w:numPr>
        <w:spacing w:after="0" w:line="360" w:lineRule="auto"/>
        <w:rPr>
          <w:rFonts w:cs="Arial"/>
          <w:color w:val="000000" w:themeColor="text1"/>
          <w:szCs w:val="22"/>
          <w:lang w:eastAsia="zh-CN"/>
        </w:rPr>
      </w:pPr>
      <w:r w:rsidRPr="006B7F1E">
        <w:rPr>
          <w:rFonts w:cs="Arial"/>
          <w:color w:val="000000" w:themeColor="text1"/>
          <w:szCs w:val="22"/>
          <w:lang w:eastAsia="zh-CN"/>
        </w:rPr>
        <w:t>Rapid analysis of multicomponent slag composition</w:t>
      </w:r>
    </w:p>
    <w:p w14:paraId="71B909BF" w14:textId="77777777" w:rsidR="00E6354F" w:rsidRPr="006B7F1E" w:rsidRDefault="00E6354F" w:rsidP="00E6354F">
      <w:pPr>
        <w:numPr>
          <w:ilvl w:val="0"/>
          <w:numId w:val="4"/>
        </w:numPr>
        <w:spacing w:after="0" w:line="360" w:lineRule="auto"/>
        <w:rPr>
          <w:rFonts w:eastAsia="SimSun" w:cs="Arial"/>
          <w:color w:val="000000" w:themeColor="text1"/>
          <w:szCs w:val="22"/>
          <w:lang w:eastAsia="zh-CN"/>
        </w:rPr>
      </w:pPr>
      <w:r w:rsidRPr="006B7F1E">
        <w:rPr>
          <w:rFonts w:cs="Arial"/>
          <w:color w:val="000000" w:themeColor="text1"/>
          <w:szCs w:val="22"/>
          <w:lang w:eastAsia="zh-CN"/>
        </w:rPr>
        <w:t>Three-dimensional characterization of steel internal defects</w:t>
      </w:r>
    </w:p>
    <w:p w14:paraId="62B7E077" w14:textId="77777777" w:rsidR="00E6354F" w:rsidRPr="006B7F1E" w:rsidRDefault="00E6354F" w:rsidP="00E6354F">
      <w:pPr>
        <w:numPr>
          <w:ilvl w:val="0"/>
          <w:numId w:val="2"/>
        </w:numPr>
        <w:spacing w:before="120" w:after="0" w:line="360" w:lineRule="auto"/>
        <w:ind w:left="720"/>
        <w:contextualSpacing/>
        <w:jc w:val="both"/>
        <w:rPr>
          <w:rFonts w:eastAsia="Times New Roman" w:cs="Arial"/>
          <w:color w:val="000000" w:themeColor="text1"/>
          <w:szCs w:val="22"/>
          <w:lang w:eastAsia="en-AU"/>
        </w:rPr>
      </w:pPr>
      <w:r w:rsidRPr="006B7F1E">
        <w:rPr>
          <w:rFonts w:cs="Arial"/>
          <w:color w:val="000000" w:themeColor="text1"/>
          <w:szCs w:val="22"/>
          <w:lang w:eastAsia="zh-CN"/>
        </w:rPr>
        <w:t xml:space="preserve">Development of advanced metal materials and associated </w:t>
      </w:r>
      <w:r w:rsidRPr="006B7F1E">
        <w:rPr>
          <w:rFonts w:eastAsia="Times New Roman" w:cs="Arial"/>
          <w:color w:val="000000" w:themeColor="text1"/>
          <w:szCs w:val="22"/>
          <w:lang w:eastAsia="en-AU"/>
        </w:rPr>
        <w:t>manufacturing technologies</w:t>
      </w:r>
      <w:r w:rsidRPr="006B7F1E">
        <w:rPr>
          <w:rFonts w:cs="Arial"/>
          <w:color w:val="000000" w:themeColor="text1"/>
          <w:szCs w:val="22"/>
          <w:lang w:eastAsia="zh-CN"/>
        </w:rPr>
        <w:t>, including</w:t>
      </w:r>
    </w:p>
    <w:p w14:paraId="432B2DA4" w14:textId="77777777" w:rsidR="00E6354F" w:rsidRPr="006B7F1E" w:rsidRDefault="00E6354F" w:rsidP="00E6354F">
      <w:pPr>
        <w:numPr>
          <w:ilvl w:val="0"/>
          <w:numId w:val="5"/>
        </w:numPr>
        <w:spacing w:before="120" w:after="0" w:line="360" w:lineRule="auto"/>
        <w:contextualSpacing/>
        <w:jc w:val="both"/>
        <w:rPr>
          <w:rFonts w:cs="Arial"/>
          <w:color w:val="000000" w:themeColor="text1"/>
          <w:szCs w:val="22"/>
          <w:lang w:eastAsia="zh-CN"/>
        </w:rPr>
      </w:pPr>
      <w:r w:rsidRPr="006B7F1E">
        <w:rPr>
          <w:rFonts w:cs="Arial"/>
          <w:color w:val="000000" w:themeColor="text1"/>
          <w:szCs w:val="22"/>
          <w:lang w:eastAsia="zh-CN"/>
        </w:rPr>
        <w:t>Hydrogen storage materials</w:t>
      </w:r>
    </w:p>
    <w:p w14:paraId="6A82C272" w14:textId="77777777" w:rsidR="00E6354F" w:rsidRPr="006B7F1E" w:rsidRDefault="00E6354F" w:rsidP="00E6354F">
      <w:pPr>
        <w:numPr>
          <w:ilvl w:val="0"/>
          <w:numId w:val="5"/>
        </w:numPr>
        <w:spacing w:before="120" w:after="0" w:line="360" w:lineRule="auto"/>
        <w:contextualSpacing/>
        <w:jc w:val="both"/>
        <w:rPr>
          <w:rFonts w:cs="Arial"/>
          <w:color w:val="000000" w:themeColor="text1"/>
          <w:szCs w:val="22"/>
          <w:lang w:eastAsia="zh-CN"/>
        </w:rPr>
      </w:pPr>
      <w:r w:rsidRPr="006B7F1E">
        <w:rPr>
          <w:rFonts w:cs="Arial"/>
          <w:color w:val="000000" w:themeColor="text1"/>
          <w:szCs w:val="22"/>
          <w:lang w:eastAsia="zh-CN"/>
        </w:rPr>
        <w:t>High</w:t>
      </w:r>
      <w:r>
        <w:rPr>
          <w:rFonts w:cs="Arial"/>
          <w:color w:val="000000" w:themeColor="text1"/>
          <w:szCs w:val="22"/>
          <w:lang w:eastAsia="zh-CN"/>
        </w:rPr>
        <w:t>-</w:t>
      </w:r>
      <w:r w:rsidRPr="006B7F1E">
        <w:rPr>
          <w:rFonts w:cs="Arial"/>
          <w:color w:val="000000" w:themeColor="text1"/>
          <w:szCs w:val="22"/>
          <w:lang w:eastAsia="zh-CN"/>
        </w:rPr>
        <w:t>temperature resistance alloy</w:t>
      </w:r>
    </w:p>
    <w:p w14:paraId="356A6F66" w14:textId="77777777" w:rsidR="00E6354F" w:rsidRPr="006B7F1E" w:rsidRDefault="00E6354F" w:rsidP="00E6354F">
      <w:pPr>
        <w:numPr>
          <w:ilvl w:val="0"/>
          <w:numId w:val="5"/>
        </w:numPr>
        <w:spacing w:before="120" w:after="0" w:line="360" w:lineRule="auto"/>
        <w:contextualSpacing/>
        <w:jc w:val="both"/>
        <w:rPr>
          <w:rFonts w:eastAsia="Times New Roman" w:cs="Arial"/>
          <w:color w:val="000000" w:themeColor="text1"/>
          <w:szCs w:val="22"/>
          <w:lang w:eastAsia="en-AU"/>
        </w:rPr>
      </w:pPr>
      <w:r w:rsidRPr="006B7F1E">
        <w:rPr>
          <w:rFonts w:cs="Arial"/>
          <w:color w:val="000000" w:themeColor="text1"/>
          <w:szCs w:val="22"/>
          <w:lang w:eastAsia="zh-CN"/>
        </w:rPr>
        <w:t xml:space="preserve">High corrosion resistance </w:t>
      </w:r>
      <w:r w:rsidRPr="006B7F1E">
        <w:rPr>
          <w:rFonts w:eastAsia="Times New Roman" w:cs="Arial"/>
          <w:color w:val="000000" w:themeColor="text1"/>
          <w:szCs w:val="22"/>
          <w:lang w:eastAsia="en-AU"/>
        </w:rPr>
        <w:t>offshore steel</w:t>
      </w:r>
    </w:p>
    <w:p w14:paraId="4F4069AE" w14:textId="77777777" w:rsidR="00E6354F" w:rsidRPr="006B7F1E" w:rsidRDefault="00E6354F" w:rsidP="00E6354F">
      <w:pPr>
        <w:numPr>
          <w:ilvl w:val="0"/>
          <w:numId w:val="5"/>
        </w:numPr>
        <w:spacing w:before="120" w:after="0" w:line="360" w:lineRule="auto"/>
        <w:contextualSpacing/>
        <w:jc w:val="both"/>
        <w:rPr>
          <w:rFonts w:eastAsia="Times New Roman" w:cs="Arial"/>
          <w:color w:val="000000" w:themeColor="text1"/>
          <w:szCs w:val="22"/>
          <w:lang w:eastAsia="en-AU"/>
        </w:rPr>
      </w:pPr>
      <w:r w:rsidRPr="006B7F1E">
        <w:rPr>
          <w:rFonts w:eastAsia="Times New Roman" w:cs="Arial"/>
          <w:color w:val="000000" w:themeColor="text1"/>
          <w:szCs w:val="22"/>
          <w:lang w:eastAsia="en-AU"/>
        </w:rPr>
        <w:t>Additive and/green manufacturing technology</w:t>
      </w:r>
    </w:p>
    <w:p w14:paraId="752318F1" w14:textId="77777777" w:rsidR="00E6354F" w:rsidRPr="006B7F1E" w:rsidRDefault="00E6354F" w:rsidP="00E6354F">
      <w:pPr>
        <w:numPr>
          <w:ilvl w:val="0"/>
          <w:numId w:val="2"/>
        </w:numPr>
        <w:spacing w:before="120" w:after="0" w:line="360" w:lineRule="auto"/>
        <w:ind w:left="720"/>
        <w:contextualSpacing/>
        <w:jc w:val="both"/>
        <w:rPr>
          <w:rFonts w:eastAsia="Times New Roman" w:cs="Arial"/>
          <w:color w:val="000000" w:themeColor="text1"/>
          <w:szCs w:val="22"/>
          <w:lang w:eastAsia="en-AU"/>
        </w:rPr>
      </w:pPr>
      <w:r w:rsidRPr="006B7F1E">
        <w:rPr>
          <w:rFonts w:eastAsia="Times New Roman" w:cs="Arial"/>
          <w:color w:val="000000" w:themeColor="text1"/>
          <w:szCs w:val="22"/>
          <w:lang w:eastAsia="en-AU"/>
        </w:rPr>
        <w:t>Utilisation of low-grade and waste resources (e.g. low-grade ore, slag and CO</w:t>
      </w:r>
      <w:r w:rsidRPr="006B7F1E">
        <w:rPr>
          <w:rFonts w:eastAsia="Times New Roman" w:cs="Arial"/>
          <w:color w:val="000000" w:themeColor="text1"/>
          <w:szCs w:val="22"/>
          <w:vertAlign w:val="subscript"/>
          <w:lang w:eastAsia="en-AU"/>
        </w:rPr>
        <w:t>2</w:t>
      </w:r>
      <w:r w:rsidRPr="006B7F1E">
        <w:rPr>
          <w:rFonts w:eastAsia="Times New Roman" w:cs="Arial"/>
          <w:color w:val="000000" w:themeColor="text1"/>
          <w:szCs w:val="22"/>
          <w:lang w:eastAsia="en-AU"/>
        </w:rPr>
        <w:t>)</w:t>
      </w:r>
    </w:p>
    <w:p w14:paraId="5E80C27F" w14:textId="77777777" w:rsidR="00E6354F" w:rsidRPr="00AC7F4B" w:rsidRDefault="00E6354F" w:rsidP="00E6354F">
      <w:pPr>
        <w:numPr>
          <w:ilvl w:val="0"/>
          <w:numId w:val="2"/>
        </w:numPr>
        <w:spacing w:after="0" w:line="360" w:lineRule="auto"/>
        <w:ind w:left="720"/>
        <w:rPr>
          <w:rFonts w:eastAsia="Times New Roman" w:cs="Arial"/>
          <w:color w:val="000000" w:themeColor="text1"/>
          <w:szCs w:val="22"/>
          <w:lang w:eastAsia="en-AU"/>
        </w:rPr>
      </w:pPr>
      <w:r w:rsidRPr="006B7F1E">
        <w:rPr>
          <w:rFonts w:eastAsia="Times New Roman" w:cs="Arial"/>
          <w:color w:val="000000" w:themeColor="text1"/>
          <w:szCs w:val="22"/>
          <w:lang w:eastAsia="en-AU"/>
        </w:rPr>
        <w:t>Advanced energy saving and environment improvement technology for steel industry.</w:t>
      </w:r>
    </w:p>
    <w:p w14:paraId="06F9FCEE" w14:textId="77777777" w:rsidR="009069F5" w:rsidRPr="00E05279" w:rsidRDefault="009069F5" w:rsidP="00E05279">
      <w:pPr>
        <w:rPr>
          <w:color w:val="auto"/>
        </w:rPr>
      </w:pPr>
    </w:p>
    <w:sectPr w:rsidR="009069F5" w:rsidRPr="00E05279" w:rsidSect="009069F5">
      <w:headerReference w:type="default" r:id="rId8"/>
      <w:footerReference w:type="even" r:id="rId9"/>
      <w:footerReference w:type="default" r:id="rId10"/>
      <w:pgSz w:w="11900" w:h="16840"/>
      <w:pgMar w:top="1361" w:right="1701" w:bottom="1134" w:left="1701" w:header="567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F12C4" w14:textId="77777777" w:rsidR="00BE3B9D" w:rsidRDefault="00BE3B9D" w:rsidP="0091315A">
      <w:pPr>
        <w:spacing w:after="0"/>
      </w:pPr>
      <w:r>
        <w:separator/>
      </w:r>
    </w:p>
  </w:endnote>
  <w:endnote w:type="continuationSeparator" w:id="0">
    <w:p w14:paraId="1BC7F154" w14:textId="77777777" w:rsidR="00BE3B9D" w:rsidRDefault="00BE3B9D" w:rsidP="009131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343149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318313" w14:textId="0780F3F8" w:rsidR="00E52E33" w:rsidRDefault="00E52E33" w:rsidP="007C67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0608B8" w14:textId="77777777" w:rsidR="00E52E33" w:rsidRDefault="00E52E33" w:rsidP="00E52E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099688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3DB9DB" w14:textId="60870EBE" w:rsidR="00E52E33" w:rsidRDefault="00E52E33" w:rsidP="007C67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45B5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0BBF8E" w14:textId="2D3CEEF4" w:rsidR="00CD0493" w:rsidRPr="0076279C" w:rsidRDefault="00CD0493" w:rsidP="00E52E33">
    <w:pPr>
      <w:pStyle w:val="Footer"/>
      <w:ind w:right="360"/>
      <w:rPr>
        <w:sz w:val="20"/>
      </w:rPr>
    </w:pPr>
    <w:r w:rsidRPr="0076279C">
      <w:rPr>
        <w:sz w:val="20"/>
      </w:rPr>
      <w:t xml:space="preserve">Expression of Interest (EOI) </w:t>
    </w:r>
    <w:r w:rsidR="0076279C" w:rsidRPr="0076279C">
      <w:rPr>
        <w:sz w:val="20"/>
      </w:rPr>
      <w:t>–</w:t>
    </w:r>
    <w:r w:rsidRPr="0076279C">
      <w:rPr>
        <w:sz w:val="20"/>
      </w:rPr>
      <w:t xml:space="preserve"> </w:t>
    </w:r>
    <w:r w:rsidR="0076279C" w:rsidRPr="0076279C">
      <w:rPr>
        <w:sz w:val="20"/>
      </w:rPr>
      <w:t xml:space="preserve">ICSS Research Project </w:t>
    </w:r>
    <w:r w:rsidRPr="0076279C">
      <w:rPr>
        <w:sz w:val="20"/>
      </w:rPr>
      <w:t>20</w:t>
    </w:r>
    <w:r w:rsidR="0030463F" w:rsidRPr="0076279C">
      <w:rPr>
        <w:sz w:val="20"/>
      </w:rPr>
      <w:t>2</w:t>
    </w:r>
    <w:r w:rsidR="00E52E33">
      <w:rPr>
        <w:sz w:val="20"/>
      </w:rPr>
      <w:t>2                                       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15CEF" w14:textId="77777777" w:rsidR="00BE3B9D" w:rsidRDefault="00BE3B9D" w:rsidP="0091315A">
      <w:pPr>
        <w:spacing w:after="0"/>
      </w:pPr>
      <w:r>
        <w:separator/>
      </w:r>
    </w:p>
  </w:footnote>
  <w:footnote w:type="continuationSeparator" w:id="0">
    <w:p w14:paraId="3FBA7A1D" w14:textId="77777777" w:rsidR="00BE3B9D" w:rsidRDefault="00BE3B9D" w:rsidP="009131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404"/>
      <w:gridCol w:w="3986"/>
    </w:tblGrid>
    <w:tr w:rsidR="00CD0493" w:rsidRPr="00CD0493" w14:paraId="0682CA94" w14:textId="77777777" w:rsidTr="009A22BE">
      <w:tc>
        <w:tcPr>
          <w:tcW w:w="4605" w:type="dxa"/>
          <w:tcBorders>
            <w:top w:val="nil"/>
            <w:left w:val="nil"/>
            <w:right w:val="nil"/>
          </w:tcBorders>
          <w:shd w:val="clear" w:color="auto" w:fill="auto"/>
        </w:tcPr>
        <w:p w14:paraId="06DBC104" w14:textId="248F32F4" w:rsidR="00CD0493" w:rsidRPr="00CD0493" w:rsidRDefault="0030463F" w:rsidP="00CD0493">
          <w:pPr>
            <w:tabs>
              <w:tab w:val="center" w:pos="4153"/>
              <w:tab w:val="right" w:pos="8306"/>
            </w:tabs>
            <w:spacing w:after="0"/>
            <w:jc w:val="both"/>
            <w:rPr>
              <w:rFonts w:ascii="Times New Roman" w:eastAsia="SimSun" w:hAnsi="Times New Roman"/>
              <w:color w:val="auto"/>
              <w:sz w:val="24"/>
              <w:lang w:eastAsia="zh-CN"/>
            </w:rPr>
          </w:pPr>
          <w:r>
            <w:rPr>
              <w:noProof/>
              <w:color w:val="auto"/>
              <w:lang w:eastAsia="zh-CN"/>
            </w:rPr>
            <w:drawing>
              <wp:inline distT="0" distB="0" distL="0" distR="0" wp14:anchorId="24A27456" wp14:editId="0532805D">
                <wp:extent cx="1775944" cy="575363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CSS_logo2019-full-Tran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238" cy="6127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9" w:type="dxa"/>
          <w:tcBorders>
            <w:top w:val="nil"/>
            <w:left w:val="nil"/>
            <w:right w:val="nil"/>
          </w:tcBorders>
          <w:shd w:val="clear" w:color="auto" w:fill="auto"/>
        </w:tcPr>
        <w:p w14:paraId="37886476" w14:textId="07B04DDC" w:rsidR="00CD0493" w:rsidRPr="00CD0493" w:rsidRDefault="0030463F" w:rsidP="00CD0493">
          <w:pPr>
            <w:tabs>
              <w:tab w:val="center" w:pos="4153"/>
              <w:tab w:val="right" w:pos="8306"/>
            </w:tabs>
            <w:spacing w:after="0"/>
            <w:rPr>
              <w:rFonts w:ascii="Times New Roman" w:eastAsia="SimSun" w:hAnsi="Times New Roman"/>
              <w:color w:val="auto"/>
              <w:sz w:val="24"/>
            </w:rPr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8752" behindDoc="0" locked="0" layoutInCell="1" allowOverlap="1" wp14:anchorId="11A79D5C" wp14:editId="37EB9A49">
                <wp:simplePos x="0" y="0"/>
                <wp:positionH relativeFrom="page">
                  <wp:posOffset>712118</wp:posOffset>
                </wp:positionH>
                <wp:positionV relativeFrom="page">
                  <wp:posOffset>93980</wp:posOffset>
                </wp:positionV>
                <wp:extent cx="1749517" cy="507256"/>
                <wp:effectExtent l="0" t="0" r="3175" b="762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-1" r="639" b="30149"/>
                        <a:stretch/>
                      </pic:blipFill>
                      <pic:spPr bwMode="auto">
                        <a:xfrm>
                          <a:off x="0" y="0"/>
                          <a:ext cx="1749517" cy="5072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CBB14AB" w14:textId="77777777" w:rsidR="00CD0493" w:rsidRPr="00CD0493" w:rsidRDefault="00CD0493" w:rsidP="002D5FE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D0FCF"/>
    <w:multiLevelType w:val="hybridMultilevel"/>
    <w:tmpl w:val="6DE09B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3B5551"/>
    <w:multiLevelType w:val="hybridMultilevel"/>
    <w:tmpl w:val="8D4647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7914EF"/>
    <w:multiLevelType w:val="hybridMultilevel"/>
    <w:tmpl w:val="B7082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41A12"/>
    <w:multiLevelType w:val="hybridMultilevel"/>
    <w:tmpl w:val="6644BA4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5C18B0"/>
    <w:multiLevelType w:val="hybridMultilevel"/>
    <w:tmpl w:val="B3AA39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86"/>
    <w:rsid w:val="000409FB"/>
    <w:rsid w:val="00044FAE"/>
    <w:rsid w:val="00045B56"/>
    <w:rsid w:val="00060744"/>
    <w:rsid w:val="00075B96"/>
    <w:rsid w:val="000831A2"/>
    <w:rsid w:val="000A51DA"/>
    <w:rsid w:val="000C61BB"/>
    <w:rsid w:val="000D3479"/>
    <w:rsid w:val="00100112"/>
    <w:rsid w:val="00105CD4"/>
    <w:rsid w:val="00171F02"/>
    <w:rsid w:val="0026785E"/>
    <w:rsid w:val="0028276B"/>
    <w:rsid w:val="00292F8C"/>
    <w:rsid w:val="002B6DDE"/>
    <w:rsid w:val="002D5FE3"/>
    <w:rsid w:val="0030463F"/>
    <w:rsid w:val="003046E4"/>
    <w:rsid w:val="003303C4"/>
    <w:rsid w:val="00350ECD"/>
    <w:rsid w:val="003A4CA8"/>
    <w:rsid w:val="003A61AC"/>
    <w:rsid w:val="003C6DF9"/>
    <w:rsid w:val="00465C4A"/>
    <w:rsid w:val="00493EA0"/>
    <w:rsid w:val="004E21B9"/>
    <w:rsid w:val="004E3043"/>
    <w:rsid w:val="00530506"/>
    <w:rsid w:val="005B5941"/>
    <w:rsid w:val="005C195A"/>
    <w:rsid w:val="005C7607"/>
    <w:rsid w:val="005D3817"/>
    <w:rsid w:val="005D6C3A"/>
    <w:rsid w:val="005E5F0E"/>
    <w:rsid w:val="00607586"/>
    <w:rsid w:val="00634036"/>
    <w:rsid w:val="0063755E"/>
    <w:rsid w:val="00686B18"/>
    <w:rsid w:val="006F4043"/>
    <w:rsid w:val="0076279C"/>
    <w:rsid w:val="007727D2"/>
    <w:rsid w:val="00785D91"/>
    <w:rsid w:val="007D3638"/>
    <w:rsid w:val="008002EF"/>
    <w:rsid w:val="00855F6E"/>
    <w:rsid w:val="00877FD7"/>
    <w:rsid w:val="00893D69"/>
    <w:rsid w:val="009069F5"/>
    <w:rsid w:val="0091315A"/>
    <w:rsid w:val="00931328"/>
    <w:rsid w:val="00943AD3"/>
    <w:rsid w:val="009554BC"/>
    <w:rsid w:val="00981261"/>
    <w:rsid w:val="00A21457"/>
    <w:rsid w:val="00A44952"/>
    <w:rsid w:val="00AC41E8"/>
    <w:rsid w:val="00B330A1"/>
    <w:rsid w:val="00B8461B"/>
    <w:rsid w:val="00B8506B"/>
    <w:rsid w:val="00BC7DEF"/>
    <w:rsid w:val="00BD61EE"/>
    <w:rsid w:val="00BE3B9D"/>
    <w:rsid w:val="00C44733"/>
    <w:rsid w:val="00C54370"/>
    <w:rsid w:val="00CA6338"/>
    <w:rsid w:val="00CC1513"/>
    <w:rsid w:val="00CC2D5C"/>
    <w:rsid w:val="00CD0493"/>
    <w:rsid w:val="00CD1B64"/>
    <w:rsid w:val="00CF391C"/>
    <w:rsid w:val="00D15131"/>
    <w:rsid w:val="00DD3AD6"/>
    <w:rsid w:val="00DF48BA"/>
    <w:rsid w:val="00E05279"/>
    <w:rsid w:val="00E149BE"/>
    <w:rsid w:val="00E17B2F"/>
    <w:rsid w:val="00E453B5"/>
    <w:rsid w:val="00E52E33"/>
    <w:rsid w:val="00E6354F"/>
    <w:rsid w:val="00EC7131"/>
    <w:rsid w:val="00ED58DE"/>
    <w:rsid w:val="00EE56B4"/>
    <w:rsid w:val="00F06C19"/>
    <w:rsid w:val="00F66991"/>
    <w:rsid w:val="00F7023A"/>
    <w:rsid w:val="00FB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E24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2EF"/>
    <w:pPr>
      <w:spacing w:after="200"/>
    </w:pPr>
    <w:rPr>
      <w:rFonts w:ascii="Arial" w:hAnsi="Arial"/>
      <w:color w:val="00000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1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315A"/>
    <w:rPr>
      <w:rFonts w:ascii="Arial" w:hAnsi="Arial"/>
      <w:color w:val="000000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315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315A"/>
    <w:rPr>
      <w:rFonts w:ascii="Arial" w:hAnsi="Arial"/>
      <w:color w:val="00000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473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52E33"/>
  </w:style>
  <w:style w:type="character" w:styleId="Hyperlink">
    <w:name w:val="Hyperlink"/>
    <w:basedOn w:val="DefaultParagraphFont"/>
    <w:uiPriority w:val="99"/>
    <w:semiHidden/>
    <w:unhideWhenUsed/>
    <w:rsid w:val="00045B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earch.uq.edu.au/files/51376/UQ_funding-application-coversheet.dot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initial project proposal</vt:lpstr>
    </vt:vector>
  </TitlesOfParts>
  <Company>Physiology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initial project proposal</dc:title>
  <dc:creator>David Cook</dc:creator>
  <cp:lastModifiedBy>Geoff Wang</cp:lastModifiedBy>
  <cp:revision>14</cp:revision>
  <cp:lastPrinted>2012-08-07T06:46:00Z</cp:lastPrinted>
  <dcterms:created xsi:type="dcterms:W3CDTF">2019-12-13T00:28:00Z</dcterms:created>
  <dcterms:modified xsi:type="dcterms:W3CDTF">2022-03-21T03:16:00Z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382bf1-026c-423b-a2f3-9729d1fde3ca_Enabled">
    <vt:lpwstr>true</vt:lpwstr>
  </property>
  <property fmtid="{D5CDD505-2E9C-101B-9397-08002B2CF9AE}" pid="3" name="MSIP_Label_37382bf1-026c-423b-a2f3-9729d1fde3ca_SetDate">
    <vt:lpwstr>2022-03-01T00:58:58Z</vt:lpwstr>
  </property>
  <property fmtid="{D5CDD505-2E9C-101B-9397-08002B2CF9AE}" pid="4" name="MSIP_Label_37382bf1-026c-423b-a2f3-9729d1fde3ca_Method">
    <vt:lpwstr>Privileged</vt:lpwstr>
  </property>
  <property fmtid="{D5CDD505-2E9C-101B-9397-08002B2CF9AE}" pid="5" name="MSIP_Label_37382bf1-026c-423b-a2f3-9729d1fde3ca_Name">
    <vt:lpwstr>OFFICIAL - PUBLIC</vt:lpwstr>
  </property>
  <property fmtid="{D5CDD505-2E9C-101B-9397-08002B2CF9AE}" pid="6" name="MSIP_Label_37382bf1-026c-423b-a2f3-9729d1fde3ca_SiteId">
    <vt:lpwstr>b6e377cf-9db3-46cb-91a2-fad9605bb15c</vt:lpwstr>
  </property>
  <property fmtid="{D5CDD505-2E9C-101B-9397-08002B2CF9AE}" pid="7" name="MSIP_Label_37382bf1-026c-423b-a2f3-9729d1fde3ca_ActionId">
    <vt:lpwstr>ee5382dd-a389-4768-865f-e7f296a9846f</vt:lpwstr>
  </property>
  <property fmtid="{D5CDD505-2E9C-101B-9397-08002B2CF9AE}" pid="8" name="MSIP_Label_37382bf1-026c-423b-a2f3-9729d1fde3ca_ContentBits">
    <vt:lpwstr>0</vt:lpwstr>
  </property>
</Properties>
</file>